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30DB" w14:textId="1634D724" w:rsidR="00875F57" w:rsidRPr="00BB60A6" w:rsidRDefault="00DB37A3" w:rsidP="00DB37A3">
      <w:pPr>
        <w:ind w:right="142"/>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042E3D86" wp14:editId="432EBD47">
                <wp:simplePos x="0" y="0"/>
                <wp:positionH relativeFrom="column">
                  <wp:posOffset>3321295</wp:posOffset>
                </wp:positionH>
                <wp:positionV relativeFrom="paragraph">
                  <wp:posOffset>-190256</wp:posOffset>
                </wp:positionV>
                <wp:extent cx="2414124" cy="1078523"/>
                <wp:effectExtent l="0" t="0" r="12065" b="13970"/>
                <wp:wrapNone/>
                <wp:docPr id="967580767" name="Text Box 1"/>
                <wp:cNvGraphicFramePr/>
                <a:graphic xmlns:a="http://schemas.openxmlformats.org/drawingml/2006/main">
                  <a:graphicData uri="http://schemas.microsoft.com/office/word/2010/wordprocessingShape">
                    <wps:wsp>
                      <wps:cNvSpPr txBox="1"/>
                      <wps:spPr>
                        <a:xfrm>
                          <a:off x="0" y="0"/>
                          <a:ext cx="2414124" cy="1078523"/>
                        </a:xfrm>
                        <a:prstGeom prst="rect">
                          <a:avLst/>
                        </a:prstGeom>
                        <a:solidFill>
                          <a:schemeClr val="lt1"/>
                        </a:solidFill>
                        <a:ln w="6350">
                          <a:solidFill>
                            <a:prstClr val="black"/>
                          </a:solidFill>
                          <a:prstDash val="dash"/>
                        </a:ln>
                      </wps:spPr>
                      <wps:txbx>
                        <w:txbxContent>
                          <w:p w14:paraId="1B202B73" w14:textId="6692AD39" w:rsidR="00DB37A3" w:rsidRPr="00DB37A3" w:rsidRDefault="00DB37A3">
                            <w:pPr>
                              <w:rPr>
                                <w:i/>
                                <w:iCs/>
                                <w:lang w:val="fr-CH"/>
                              </w:rPr>
                            </w:pPr>
                            <w:r w:rsidRPr="00DB37A3">
                              <w:rPr>
                                <w:i/>
                                <w:iCs/>
                                <w:lang w:val="fr-CH"/>
                              </w:rPr>
                              <w:t xml:space="preserve">Date </w:t>
                            </w:r>
                            <w:proofErr w:type="spellStart"/>
                            <w:r w:rsidRPr="00DB37A3">
                              <w:rPr>
                                <w:i/>
                                <w:iCs/>
                                <w:lang w:val="fr-CH"/>
                              </w:rPr>
                              <w:t>received</w:t>
                            </w:r>
                            <w:proofErr w:type="spellEnd"/>
                            <w:r w:rsidRPr="00DB37A3">
                              <w:rPr>
                                <w:i/>
                                <w:iCs/>
                                <w:lang w:val="fr-CH"/>
                              </w:rPr>
                              <w:t> :</w:t>
                            </w:r>
                          </w:p>
                          <w:p w14:paraId="6AD3B556" w14:textId="77777777" w:rsidR="00DB37A3" w:rsidRPr="00DB37A3" w:rsidRDefault="00DB37A3">
                            <w:pPr>
                              <w:rPr>
                                <w:i/>
                                <w:iCs/>
                                <w:lang w:val="fr-CH"/>
                              </w:rPr>
                            </w:pPr>
                          </w:p>
                          <w:p w14:paraId="7E826FAA" w14:textId="7AEE43E7" w:rsidR="00DB37A3" w:rsidRDefault="00DB37A3">
                            <w:pPr>
                              <w:rPr>
                                <w:i/>
                                <w:iCs/>
                                <w:lang w:val="fr-CH"/>
                              </w:rPr>
                            </w:pPr>
                            <w:r>
                              <w:rPr>
                                <w:i/>
                                <w:iCs/>
                                <w:lang w:val="fr-CH"/>
                              </w:rPr>
                              <w:t>Application</w:t>
                            </w:r>
                            <w:r w:rsidRPr="00DB37A3">
                              <w:rPr>
                                <w:i/>
                                <w:iCs/>
                                <w:lang w:val="fr-CH"/>
                              </w:rPr>
                              <w:t xml:space="preserve"> </w:t>
                            </w:r>
                            <w:proofErr w:type="spellStart"/>
                            <w:r w:rsidRPr="00DB37A3">
                              <w:rPr>
                                <w:i/>
                                <w:iCs/>
                                <w:lang w:val="fr-CH"/>
                              </w:rPr>
                              <w:t>number</w:t>
                            </w:r>
                            <w:proofErr w:type="spellEnd"/>
                            <w:r w:rsidRPr="00DB37A3">
                              <w:rPr>
                                <w:i/>
                                <w:iCs/>
                                <w:lang w:val="fr-CH"/>
                              </w:rPr>
                              <w:t> :</w:t>
                            </w:r>
                          </w:p>
                          <w:p w14:paraId="5E5635FE" w14:textId="77777777" w:rsidR="00DB37A3" w:rsidRDefault="00DB37A3">
                            <w:pPr>
                              <w:rPr>
                                <w:i/>
                                <w:iCs/>
                                <w:lang w:val="fr-CH"/>
                              </w:rPr>
                            </w:pPr>
                          </w:p>
                          <w:p w14:paraId="4E087E9A" w14:textId="7AD7747E" w:rsidR="00DB37A3" w:rsidRPr="00DB37A3" w:rsidRDefault="00DB37A3">
                            <w:pPr>
                              <w:rPr>
                                <w:rFonts w:ascii="Segoe UI Symbol" w:hAnsi="Segoe UI Symbol"/>
                                <w:i/>
                                <w:iCs/>
                                <w:lang w:val="fr-CH"/>
                              </w:rPr>
                            </w:pPr>
                            <w:proofErr w:type="spellStart"/>
                            <w:proofErr w:type="gramStart"/>
                            <w:r>
                              <w:rPr>
                                <w:i/>
                                <w:iCs/>
                                <w:lang w:val="fr-CH"/>
                              </w:rPr>
                              <w:t>Approved</w:t>
                            </w:r>
                            <w:proofErr w:type="spellEnd"/>
                            <w:r>
                              <w:rPr>
                                <w:i/>
                                <w:iCs/>
                                <w:lang w:val="fr-CH"/>
                              </w:rPr>
                              <w:t xml:space="preserve">  </w:t>
                            </w:r>
                            <w:r w:rsidRPr="00DB37A3">
                              <w:rPr>
                                <w:rFonts w:ascii="Segoe UI Symbol" w:hAnsi="Segoe UI Symbol"/>
                                <w:sz w:val="28"/>
                                <w:szCs w:val="28"/>
                                <w:lang w:val="fr-CH"/>
                              </w:rPr>
                              <w:t>☐</w:t>
                            </w:r>
                            <w:proofErr w:type="gramEnd"/>
                            <w:r>
                              <w:rPr>
                                <w:rFonts w:ascii="Segoe UI Symbol" w:hAnsi="Segoe UI Symbol"/>
                                <w:i/>
                                <w:iCs/>
                                <w:lang w:val="fr-CH"/>
                              </w:rPr>
                              <w:t xml:space="preserve"> </w:t>
                            </w:r>
                            <w:r>
                              <w:rPr>
                                <w:rFonts w:ascii="Segoe UI Symbol" w:hAnsi="Segoe UI Symbol"/>
                                <w:i/>
                                <w:iCs/>
                                <w:lang w:val="fr-CH"/>
                              </w:rPr>
                              <w:tab/>
                              <w:t xml:space="preserve">     </w:t>
                            </w:r>
                            <w:r>
                              <w:rPr>
                                <w:i/>
                                <w:iCs/>
                                <w:lang w:val="fr-CH"/>
                              </w:rPr>
                              <w:t xml:space="preserve">Not </w:t>
                            </w:r>
                            <w:proofErr w:type="spellStart"/>
                            <w:r>
                              <w:rPr>
                                <w:i/>
                                <w:iCs/>
                                <w:lang w:val="fr-CH"/>
                              </w:rPr>
                              <w:t>approved</w:t>
                            </w:r>
                            <w:proofErr w:type="spellEnd"/>
                            <w:r>
                              <w:rPr>
                                <w:i/>
                                <w:iCs/>
                                <w:lang w:val="fr-CH"/>
                              </w:rPr>
                              <w:t xml:space="preserve">  </w:t>
                            </w:r>
                            <w:r w:rsidRPr="00DB37A3">
                              <w:rPr>
                                <w:rFonts w:ascii="Segoe UI Symbol" w:hAnsi="Segoe UI Symbol"/>
                                <w:sz w:val="28"/>
                                <w:szCs w:val="28"/>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3D86" id="_x0000_t202" coordsize="21600,21600" o:spt="202" path="m,l,21600r21600,l21600,xe">
                <v:stroke joinstyle="miter"/>
                <v:path gradientshapeok="t" o:connecttype="rect"/>
              </v:shapetype>
              <v:shape id="Text Box 1" o:spid="_x0000_s1026" type="#_x0000_t202" style="position:absolute;margin-left:261.5pt;margin-top:-15pt;width:190.1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" fillcolor="white [3201]" strokeweight=".5pt">
                <v:stroke dashstyle="dash"/>
                <v:textbox>
                  <w:txbxContent>
                    <w:p w14:paraId="1B202B73" w14:textId="6692AD39" w:rsidR="00DB37A3" w:rsidRPr="00DB37A3" w:rsidRDefault="00DB37A3">
                      <w:pPr>
                        <w:rPr>
                          <w:i/>
                          <w:iCs/>
                          <w:lang w:val="fr-CH"/>
                        </w:rPr>
                      </w:pPr>
                      <w:r w:rsidRPr="00DB37A3">
                        <w:rPr>
                          <w:i/>
                          <w:iCs/>
                          <w:lang w:val="fr-CH"/>
                        </w:rPr>
                        <w:t xml:space="preserve">Date </w:t>
                      </w:r>
                      <w:proofErr w:type="spellStart"/>
                      <w:r w:rsidRPr="00DB37A3">
                        <w:rPr>
                          <w:i/>
                          <w:iCs/>
                          <w:lang w:val="fr-CH"/>
                        </w:rPr>
                        <w:t>received</w:t>
                      </w:r>
                      <w:proofErr w:type="spellEnd"/>
                      <w:r w:rsidRPr="00DB37A3">
                        <w:rPr>
                          <w:i/>
                          <w:iCs/>
                          <w:lang w:val="fr-CH"/>
                        </w:rPr>
                        <w:t> :</w:t>
                      </w:r>
                    </w:p>
                    <w:p w14:paraId="6AD3B556" w14:textId="77777777" w:rsidR="00DB37A3" w:rsidRPr="00DB37A3" w:rsidRDefault="00DB37A3">
                      <w:pPr>
                        <w:rPr>
                          <w:i/>
                          <w:iCs/>
                          <w:lang w:val="fr-CH"/>
                        </w:rPr>
                      </w:pPr>
                    </w:p>
                    <w:p w14:paraId="7E826FAA" w14:textId="7AEE43E7" w:rsidR="00DB37A3" w:rsidRDefault="00DB37A3">
                      <w:pPr>
                        <w:rPr>
                          <w:i/>
                          <w:iCs/>
                          <w:lang w:val="fr-CH"/>
                        </w:rPr>
                      </w:pPr>
                      <w:r>
                        <w:rPr>
                          <w:i/>
                          <w:iCs/>
                          <w:lang w:val="fr-CH"/>
                        </w:rPr>
                        <w:t>Application</w:t>
                      </w:r>
                      <w:r w:rsidRPr="00DB37A3">
                        <w:rPr>
                          <w:i/>
                          <w:iCs/>
                          <w:lang w:val="fr-CH"/>
                        </w:rPr>
                        <w:t xml:space="preserve"> </w:t>
                      </w:r>
                      <w:proofErr w:type="spellStart"/>
                      <w:r w:rsidRPr="00DB37A3">
                        <w:rPr>
                          <w:i/>
                          <w:iCs/>
                          <w:lang w:val="fr-CH"/>
                        </w:rPr>
                        <w:t>number</w:t>
                      </w:r>
                      <w:proofErr w:type="spellEnd"/>
                      <w:r w:rsidRPr="00DB37A3">
                        <w:rPr>
                          <w:i/>
                          <w:iCs/>
                          <w:lang w:val="fr-CH"/>
                        </w:rPr>
                        <w:t> :</w:t>
                      </w:r>
                    </w:p>
                    <w:p w14:paraId="5E5635FE" w14:textId="77777777" w:rsidR="00DB37A3" w:rsidRDefault="00DB37A3">
                      <w:pPr>
                        <w:rPr>
                          <w:i/>
                          <w:iCs/>
                          <w:lang w:val="fr-CH"/>
                        </w:rPr>
                      </w:pPr>
                    </w:p>
                    <w:p w14:paraId="4E087E9A" w14:textId="7AD7747E" w:rsidR="00DB37A3" w:rsidRPr="00DB37A3" w:rsidRDefault="00DB37A3">
                      <w:pPr>
                        <w:rPr>
                          <w:rFonts w:ascii="Segoe UI Symbol" w:hAnsi="Segoe UI Symbol"/>
                          <w:i/>
                          <w:iCs/>
                          <w:lang w:val="fr-CH"/>
                        </w:rPr>
                      </w:pPr>
                      <w:proofErr w:type="spellStart"/>
                      <w:proofErr w:type="gramStart"/>
                      <w:r>
                        <w:rPr>
                          <w:i/>
                          <w:iCs/>
                          <w:lang w:val="fr-CH"/>
                        </w:rPr>
                        <w:t>Approved</w:t>
                      </w:r>
                      <w:proofErr w:type="spellEnd"/>
                      <w:r>
                        <w:rPr>
                          <w:i/>
                          <w:iCs/>
                          <w:lang w:val="fr-CH"/>
                        </w:rPr>
                        <w:t xml:space="preserve">  </w:t>
                      </w:r>
                      <w:r w:rsidRPr="00DB37A3">
                        <w:rPr>
                          <w:rFonts w:ascii="Segoe UI Symbol" w:hAnsi="Segoe UI Symbol"/>
                          <w:sz w:val="28"/>
                          <w:szCs w:val="28"/>
                          <w:lang w:val="fr-CH"/>
                        </w:rPr>
                        <w:t>☐</w:t>
                      </w:r>
                      <w:proofErr w:type="gramEnd"/>
                      <w:r>
                        <w:rPr>
                          <w:rFonts w:ascii="Segoe UI Symbol" w:hAnsi="Segoe UI Symbol"/>
                          <w:i/>
                          <w:iCs/>
                          <w:lang w:val="fr-CH"/>
                        </w:rPr>
                        <w:t xml:space="preserve"> </w:t>
                      </w:r>
                      <w:r>
                        <w:rPr>
                          <w:rFonts w:ascii="Segoe UI Symbol" w:hAnsi="Segoe UI Symbol"/>
                          <w:i/>
                          <w:iCs/>
                          <w:lang w:val="fr-CH"/>
                        </w:rPr>
                        <w:tab/>
                        <w:t xml:space="preserve">     </w:t>
                      </w:r>
                      <w:r>
                        <w:rPr>
                          <w:i/>
                          <w:iCs/>
                          <w:lang w:val="fr-CH"/>
                        </w:rPr>
                        <w:t xml:space="preserve">Not </w:t>
                      </w:r>
                      <w:proofErr w:type="spellStart"/>
                      <w:r>
                        <w:rPr>
                          <w:i/>
                          <w:iCs/>
                          <w:lang w:val="fr-CH"/>
                        </w:rPr>
                        <w:t>approved</w:t>
                      </w:r>
                      <w:proofErr w:type="spellEnd"/>
                      <w:r>
                        <w:rPr>
                          <w:i/>
                          <w:iCs/>
                          <w:lang w:val="fr-CH"/>
                        </w:rPr>
                        <w:t xml:space="preserve">  </w:t>
                      </w:r>
                      <w:r w:rsidRPr="00DB37A3">
                        <w:rPr>
                          <w:rFonts w:ascii="Segoe UI Symbol" w:hAnsi="Segoe UI Symbol"/>
                          <w:sz w:val="28"/>
                          <w:szCs w:val="28"/>
                          <w:lang w:val="fr-CH"/>
                        </w:rPr>
                        <w:t>☐</w:t>
                      </w:r>
                    </w:p>
                  </w:txbxContent>
                </v:textbox>
              </v:shape>
            </w:pict>
          </mc:Fallback>
        </mc:AlternateContent>
      </w:r>
      <w:r w:rsidR="008C6A79" w:rsidRPr="00BB60A6">
        <w:rPr>
          <w:b/>
          <w:bCs/>
          <w:sz w:val="32"/>
          <w:szCs w:val="32"/>
        </w:rPr>
        <w:t>The Old Pauline Trust Limited</w:t>
      </w:r>
    </w:p>
    <w:p w14:paraId="7EFBBFEF" w14:textId="77777777" w:rsidR="008C6A79" w:rsidRPr="00BB60A6" w:rsidRDefault="008C6A79" w:rsidP="00DB37A3">
      <w:pPr>
        <w:ind w:right="142"/>
      </w:pPr>
    </w:p>
    <w:p w14:paraId="200E3044" w14:textId="77777777" w:rsidR="008C6A79" w:rsidRPr="00555A62" w:rsidRDefault="008C6A79" w:rsidP="00DB37A3">
      <w:pPr>
        <w:ind w:right="142"/>
        <w:rPr>
          <w:b/>
          <w:bCs/>
          <w:sz w:val="28"/>
          <w:szCs w:val="28"/>
        </w:rPr>
      </w:pPr>
      <w:r w:rsidRPr="008C6A79">
        <w:rPr>
          <w:b/>
          <w:bCs/>
          <w:sz w:val="28"/>
          <w:szCs w:val="28"/>
        </w:rPr>
        <w:t>Request for Grant - Application Form</w:t>
      </w:r>
    </w:p>
    <w:p w14:paraId="6D73C6DA" w14:textId="77777777" w:rsidR="0070108B" w:rsidRPr="008C6A79" w:rsidRDefault="0070108B" w:rsidP="008C6A79">
      <w:pPr>
        <w:ind w:right="142"/>
        <w:jc w:val="center"/>
      </w:pPr>
    </w:p>
    <w:p w14:paraId="5B5E6FD3" w14:textId="77777777" w:rsidR="008C6A79" w:rsidRDefault="008C6A79" w:rsidP="008C6A79">
      <w:pPr>
        <w:ind w:right="142"/>
      </w:pPr>
    </w:p>
    <w:p w14:paraId="29810139" w14:textId="77777777" w:rsidR="004560D3" w:rsidRPr="008C6A79" w:rsidRDefault="004560D3" w:rsidP="008C6A79">
      <w:pPr>
        <w:ind w:right="142"/>
      </w:pPr>
    </w:p>
    <w:p w14:paraId="50F4EAA9" w14:textId="2973CB3E" w:rsidR="008C6A79" w:rsidRPr="008C6A79" w:rsidRDefault="008C6A79" w:rsidP="004560D3">
      <w:pPr>
        <w:ind w:right="142"/>
        <w:jc w:val="both"/>
      </w:pPr>
      <w:r w:rsidRPr="008C6A79">
        <w:rPr>
          <w:i/>
          <w:iCs/>
        </w:rPr>
        <w:t>Introduction</w:t>
      </w:r>
      <w:r w:rsidRPr="008C6A79">
        <w:t xml:space="preserve"> - The Old Pauline Trust was set up in 1972, the centenary year of the Old Pauline Club. The Trust manages a substantial capital fund, the income from which is used to benefit members of the Club and the School. The Trust makes awards of up to £500 to Old </w:t>
      </w:r>
      <w:proofErr w:type="spellStart"/>
      <w:r w:rsidRPr="008C6A79">
        <w:t>Paulines</w:t>
      </w:r>
      <w:proofErr w:type="spellEnd"/>
      <w:r w:rsidRPr="008C6A79">
        <w:t xml:space="preserve"> undertaking worthy projects around the world. It also grants funds in support of school societies and sports (such as tours, achievements and development ventures) as well as the Old Pauline affiliated clubs (</w:t>
      </w:r>
      <w:proofErr w:type="gramStart"/>
      <w:r w:rsidR="00BB60A6" w:rsidRPr="00BB60A6">
        <w:t>e.g.</w:t>
      </w:r>
      <w:proofErr w:type="gramEnd"/>
      <w:r w:rsidR="00BB60A6" w:rsidRPr="00BB60A6">
        <w:t xml:space="preserve"> </w:t>
      </w:r>
      <w:r w:rsidRPr="008C6A79">
        <w:t>Rugby, Golf, Cricket</w:t>
      </w:r>
      <w:r w:rsidR="008532E6">
        <w:t>,</w:t>
      </w:r>
      <w:r w:rsidRPr="008C6A79">
        <w:t xml:space="preserve"> Soccer).</w:t>
      </w:r>
    </w:p>
    <w:p w14:paraId="5EDB3CA5" w14:textId="77777777" w:rsidR="008C6A79" w:rsidRPr="008C6A79" w:rsidRDefault="008C6A79" w:rsidP="004560D3">
      <w:pPr>
        <w:ind w:right="142"/>
        <w:jc w:val="both"/>
      </w:pPr>
    </w:p>
    <w:p w14:paraId="1BB26B52" w14:textId="5A9A833A" w:rsidR="008C6A79" w:rsidRPr="008C6A79" w:rsidRDefault="008C6A79" w:rsidP="004560D3">
      <w:pPr>
        <w:ind w:right="142"/>
        <w:jc w:val="both"/>
      </w:pPr>
      <w:r w:rsidRPr="008C6A79">
        <w:rPr>
          <w:i/>
          <w:iCs/>
        </w:rPr>
        <w:t>Instructions </w:t>
      </w:r>
      <w:r w:rsidRPr="008C6A79">
        <w:t>- All applications for funding are to be completed using this form. Please address any questions to the Honorary Secretary</w:t>
      </w:r>
      <w:r w:rsidR="008532E6">
        <w:t xml:space="preserve">: </w:t>
      </w:r>
      <w:hyperlink r:id="rId4" w:history="1">
        <w:r w:rsidR="008532E6" w:rsidRPr="00DF5031">
          <w:rPr>
            <w:rStyle w:val="Hyperlink"/>
          </w:rPr>
          <w:t>sam@hyman.org</w:t>
        </w:r>
      </w:hyperlink>
      <w:r w:rsidR="008532E6">
        <w:t>.</w:t>
      </w:r>
      <w:r w:rsidRPr="008C6A79">
        <w:t xml:space="preserve"> The Board </w:t>
      </w:r>
      <w:r w:rsidR="00BB60A6">
        <w:t xml:space="preserve">of the Trust </w:t>
      </w:r>
      <w:r w:rsidRPr="008C6A79">
        <w:t>will review the application and issue a formal response within one month of receipt.</w:t>
      </w:r>
    </w:p>
    <w:p w14:paraId="26CBF96A" w14:textId="77777777" w:rsidR="008C6A79" w:rsidRPr="008C6A79" w:rsidRDefault="008C6A79" w:rsidP="004560D3">
      <w:pPr>
        <w:ind w:right="142"/>
        <w:jc w:val="both"/>
      </w:pPr>
    </w:p>
    <w:p w14:paraId="7A2C1C10" w14:textId="5714B914" w:rsidR="008C6A79" w:rsidRPr="008C6A79" w:rsidRDefault="008C6A79" w:rsidP="004560D3">
      <w:pPr>
        <w:ind w:right="142"/>
        <w:jc w:val="both"/>
      </w:pPr>
      <w:r w:rsidRPr="008C6A79">
        <w:rPr>
          <w:i/>
          <w:iCs/>
        </w:rPr>
        <w:t>Qualification Criteria</w:t>
      </w:r>
      <w:r w:rsidR="00BB60A6" w:rsidRPr="00BB60A6">
        <w:rPr>
          <w:i/>
          <w:iCs/>
        </w:rPr>
        <w:t xml:space="preserve"> for Individual Applicants</w:t>
      </w:r>
      <w:r w:rsidRPr="008C6A79">
        <w:t xml:space="preserve"> - The Trust awards grants to any Old </w:t>
      </w:r>
      <w:proofErr w:type="spellStart"/>
      <w:r w:rsidRPr="008C6A79">
        <w:t>Paulines</w:t>
      </w:r>
      <w:proofErr w:type="spellEnd"/>
      <w:r w:rsidRPr="008C6A79">
        <w:t xml:space="preserve"> undertaking a project that requires their personal time and effort and that the Board considers to be the participation in a worthy cause</w:t>
      </w:r>
      <w:r w:rsidR="008537B2">
        <w:t>,</w:t>
      </w:r>
      <w:r w:rsidRPr="008C6A79">
        <w:t xml:space="preserve"> or the pursuit of a major achievement based on the detail provided in the application. The Trust does not award grants to be used as donations to charities or third-party causes whether directly or indirectly. The Board’s formal response to a request for a grant is final and not subject to appeal.</w:t>
      </w:r>
    </w:p>
    <w:p w14:paraId="093D99BC" w14:textId="77777777" w:rsidR="008C6A79" w:rsidRPr="008C6A79" w:rsidRDefault="008C6A79" w:rsidP="004560D3">
      <w:pPr>
        <w:ind w:right="142"/>
        <w:jc w:val="both"/>
      </w:pPr>
    </w:p>
    <w:p w14:paraId="384FD787" w14:textId="3AEE6462" w:rsidR="0070108B" w:rsidRPr="00BB60A6" w:rsidRDefault="008C6A79" w:rsidP="004560D3">
      <w:pPr>
        <w:ind w:right="142"/>
        <w:jc w:val="both"/>
      </w:pPr>
      <w:r w:rsidRPr="008C6A79">
        <w:rPr>
          <w:i/>
          <w:iCs/>
        </w:rPr>
        <w:t>Project Report</w:t>
      </w:r>
      <w:r w:rsidRPr="008C6A79">
        <w:t> - Please note that all individuals receiving a grant are required to submit to the Honorary Secretary</w:t>
      </w:r>
      <w:r w:rsidR="008532E6">
        <w:t xml:space="preserve">: </w:t>
      </w:r>
      <w:hyperlink r:id="rId5" w:history="1">
        <w:r w:rsidR="008532E6" w:rsidRPr="00DF5031">
          <w:rPr>
            <w:rStyle w:val="Hyperlink"/>
          </w:rPr>
          <w:t>sam@hyman.org</w:t>
        </w:r>
      </w:hyperlink>
      <w:r w:rsidRPr="008C6A79">
        <w:t>)</w:t>
      </w:r>
      <w:r w:rsidR="008532E6">
        <w:t>. A</w:t>
      </w:r>
      <w:r w:rsidRPr="008C6A79">
        <w:t xml:space="preserve"> short</w:t>
      </w:r>
      <w:r w:rsidR="008537B2">
        <w:t>,</w:t>
      </w:r>
      <w:r w:rsidR="00BB60A6">
        <w:t xml:space="preserve"> </w:t>
      </w:r>
      <w:r w:rsidRPr="008C6A79">
        <w:t>written report on the success of their project within one month of its completion.</w:t>
      </w:r>
      <w:r w:rsidR="00BB60A6" w:rsidRPr="00BB60A6">
        <w:t xml:space="preserve"> The Trust reserves the right to have the report published in full or in part in Atrium magazine.</w:t>
      </w:r>
    </w:p>
    <w:p w14:paraId="76879C07" w14:textId="77777777" w:rsidR="00D9347A" w:rsidRDefault="00D9347A" w:rsidP="008C6A79">
      <w:pPr>
        <w:ind w:right="142"/>
        <w:rPr>
          <w:i/>
          <w:iCs/>
        </w:rPr>
      </w:pPr>
    </w:p>
    <w:p w14:paraId="2FDE3E7F" w14:textId="77777777" w:rsidR="004560D3" w:rsidRPr="00BB60A6" w:rsidRDefault="004560D3" w:rsidP="008C6A79">
      <w:pPr>
        <w:ind w:right="142"/>
        <w:rPr>
          <w:i/>
          <w:iCs/>
        </w:rPr>
      </w:pPr>
    </w:p>
    <w:tbl>
      <w:tblPr>
        <w:tblStyle w:val="TableGrid"/>
        <w:tblW w:w="9209" w:type="dxa"/>
        <w:tblLook w:val="04A0" w:firstRow="1" w:lastRow="0" w:firstColumn="1" w:lastColumn="0" w:noHBand="0" w:noVBand="1"/>
      </w:tblPr>
      <w:tblGrid>
        <w:gridCol w:w="4392"/>
        <w:gridCol w:w="4817"/>
      </w:tblGrid>
      <w:tr w:rsidR="007E1616" w:rsidRPr="00BB60A6" w14:paraId="40C5684F" w14:textId="77777777" w:rsidTr="004560D3">
        <w:trPr>
          <w:trHeight w:val="851"/>
        </w:trPr>
        <w:tc>
          <w:tcPr>
            <w:tcW w:w="4392" w:type="dxa"/>
            <w:vAlign w:val="center"/>
          </w:tcPr>
          <w:p w14:paraId="2E75BA96" w14:textId="09F1B75A" w:rsidR="007E1616" w:rsidRPr="00BB60A6" w:rsidRDefault="007E1616" w:rsidP="0070108B">
            <w:pPr>
              <w:ind w:right="142"/>
              <w:jc w:val="right"/>
            </w:pPr>
            <w:r w:rsidRPr="00BB60A6">
              <w:t xml:space="preserve">NAME OF CLUB, </w:t>
            </w:r>
            <w:proofErr w:type="gramStart"/>
            <w:r w:rsidRPr="00BB60A6">
              <w:t>SOCIETY</w:t>
            </w:r>
            <w:proofErr w:type="gramEnd"/>
            <w:r w:rsidRPr="00BB60A6">
              <w:t xml:space="preserve"> OR INDIVIDUAL</w:t>
            </w:r>
          </w:p>
        </w:tc>
        <w:tc>
          <w:tcPr>
            <w:tcW w:w="4817" w:type="dxa"/>
            <w:vAlign w:val="center"/>
          </w:tcPr>
          <w:p w14:paraId="0A5D8509" w14:textId="77777777" w:rsidR="007E1616" w:rsidRPr="00BB60A6" w:rsidRDefault="007E1616" w:rsidP="007E1616">
            <w:pPr>
              <w:ind w:right="142"/>
            </w:pPr>
          </w:p>
        </w:tc>
      </w:tr>
      <w:tr w:rsidR="004560D3" w:rsidRPr="00BB60A6" w14:paraId="389DB06B" w14:textId="77777777" w:rsidTr="00F212EB">
        <w:trPr>
          <w:trHeight w:val="1712"/>
        </w:trPr>
        <w:tc>
          <w:tcPr>
            <w:tcW w:w="4392" w:type="dxa"/>
            <w:vAlign w:val="center"/>
          </w:tcPr>
          <w:p w14:paraId="703F87D2" w14:textId="07E1E99A" w:rsidR="004560D3" w:rsidRPr="00BB60A6" w:rsidRDefault="004560D3" w:rsidP="0070108B">
            <w:pPr>
              <w:ind w:right="142"/>
              <w:jc w:val="right"/>
            </w:pPr>
            <w:r>
              <w:t>Postal address</w:t>
            </w:r>
          </w:p>
        </w:tc>
        <w:tc>
          <w:tcPr>
            <w:tcW w:w="4817" w:type="dxa"/>
            <w:vAlign w:val="center"/>
          </w:tcPr>
          <w:p w14:paraId="102A0F68" w14:textId="410498B6" w:rsidR="004560D3" w:rsidRPr="00BB60A6" w:rsidRDefault="004560D3" w:rsidP="007E1616">
            <w:pPr>
              <w:ind w:right="142"/>
            </w:pPr>
          </w:p>
        </w:tc>
      </w:tr>
      <w:tr w:rsidR="007E1616" w:rsidRPr="00BB60A6" w14:paraId="647326D1" w14:textId="77777777" w:rsidTr="004560D3">
        <w:trPr>
          <w:trHeight w:val="851"/>
        </w:trPr>
        <w:tc>
          <w:tcPr>
            <w:tcW w:w="4392" w:type="dxa"/>
            <w:vAlign w:val="center"/>
          </w:tcPr>
          <w:p w14:paraId="5E55472E" w14:textId="04FABAE7" w:rsidR="007E1616" w:rsidRPr="00BB60A6" w:rsidRDefault="007E1616" w:rsidP="0070108B">
            <w:pPr>
              <w:ind w:right="142"/>
              <w:jc w:val="right"/>
            </w:pPr>
            <w:r w:rsidRPr="00BB60A6">
              <w:t>Email address</w:t>
            </w:r>
          </w:p>
        </w:tc>
        <w:tc>
          <w:tcPr>
            <w:tcW w:w="4817" w:type="dxa"/>
            <w:vAlign w:val="center"/>
          </w:tcPr>
          <w:p w14:paraId="6EC05B15" w14:textId="77777777" w:rsidR="007E1616" w:rsidRPr="00BB60A6" w:rsidRDefault="007E1616" w:rsidP="007E1616">
            <w:pPr>
              <w:ind w:right="142"/>
            </w:pPr>
          </w:p>
        </w:tc>
      </w:tr>
      <w:tr w:rsidR="007E1616" w:rsidRPr="00BB60A6" w14:paraId="11E36AB2" w14:textId="77777777" w:rsidTr="004560D3">
        <w:trPr>
          <w:trHeight w:val="851"/>
        </w:trPr>
        <w:tc>
          <w:tcPr>
            <w:tcW w:w="4392" w:type="dxa"/>
            <w:tcBorders>
              <w:bottom w:val="single" w:sz="4" w:space="0" w:color="auto"/>
            </w:tcBorders>
            <w:vAlign w:val="center"/>
          </w:tcPr>
          <w:p w14:paraId="30A5193C" w14:textId="45E4872B" w:rsidR="007E1616" w:rsidRPr="00BB60A6" w:rsidRDefault="007E1616" w:rsidP="0070108B">
            <w:pPr>
              <w:ind w:right="142"/>
              <w:jc w:val="right"/>
            </w:pPr>
            <w:r w:rsidRPr="00BB60A6">
              <w:t>Mobile phone number</w:t>
            </w:r>
          </w:p>
        </w:tc>
        <w:tc>
          <w:tcPr>
            <w:tcW w:w="4817" w:type="dxa"/>
            <w:tcBorders>
              <w:bottom w:val="single" w:sz="4" w:space="0" w:color="auto"/>
            </w:tcBorders>
            <w:vAlign w:val="center"/>
          </w:tcPr>
          <w:p w14:paraId="2246D198" w14:textId="77777777" w:rsidR="007E1616" w:rsidRPr="00BB60A6" w:rsidRDefault="007E1616" w:rsidP="007E1616">
            <w:pPr>
              <w:ind w:right="142"/>
            </w:pPr>
          </w:p>
        </w:tc>
      </w:tr>
      <w:tr w:rsidR="004560D3" w:rsidRPr="00BB60A6" w14:paraId="0B309BA7" w14:textId="77777777" w:rsidTr="004560D3">
        <w:trPr>
          <w:trHeight w:val="851"/>
        </w:trPr>
        <w:tc>
          <w:tcPr>
            <w:tcW w:w="4392" w:type="dxa"/>
            <w:tcBorders>
              <w:bottom w:val="single" w:sz="4" w:space="0" w:color="auto"/>
            </w:tcBorders>
            <w:vAlign w:val="center"/>
          </w:tcPr>
          <w:p w14:paraId="56AEE03F" w14:textId="5F689E48" w:rsidR="004560D3" w:rsidRPr="00BB60A6" w:rsidRDefault="004560D3" w:rsidP="0070108B">
            <w:pPr>
              <w:ind w:right="142"/>
              <w:jc w:val="right"/>
            </w:pPr>
            <w:r w:rsidRPr="00BB60A6">
              <w:rPr>
                <w:i/>
                <w:iCs/>
              </w:rPr>
              <w:t>For individuals:</w:t>
            </w:r>
            <w:r>
              <w:t xml:space="preserve"> </w:t>
            </w:r>
            <w:r w:rsidRPr="00BB60A6">
              <w:t>Years at St Paul’s</w:t>
            </w:r>
          </w:p>
        </w:tc>
        <w:tc>
          <w:tcPr>
            <w:tcW w:w="4817" w:type="dxa"/>
            <w:tcBorders>
              <w:bottom w:val="single" w:sz="4" w:space="0" w:color="auto"/>
            </w:tcBorders>
            <w:vAlign w:val="center"/>
          </w:tcPr>
          <w:p w14:paraId="0DDDA5DC" w14:textId="77777777" w:rsidR="004560D3" w:rsidRPr="00BB60A6" w:rsidRDefault="004560D3" w:rsidP="007E1616">
            <w:pPr>
              <w:ind w:right="142"/>
            </w:pPr>
          </w:p>
        </w:tc>
      </w:tr>
    </w:tbl>
    <w:tbl>
      <w:tblPr>
        <w:tblStyle w:val="TableGrid"/>
        <w:tblpPr w:leftFromText="180" w:rightFromText="180" w:vertAnchor="text" w:tblpY="-39"/>
        <w:tblW w:w="9209" w:type="dxa"/>
        <w:tblLook w:val="04A0" w:firstRow="1" w:lastRow="0" w:firstColumn="1" w:lastColumn="0" w:noHBand="0" w:noVBand="1"/>
      </w:tblPr>
      <w:tblGrid>
        <w:gridCol w:w="9209"/>
      </w:tblGrid>
      <w:tr w:rsidR="00BB60A6" w:rsidRPr="00BB60A6" w14:paraId="3CE745FD" w14:textId="77777777" w:rsidTr="00BB60A6">
        <w:trPr>
          <w:trHeight w:val="567"/>
        </w:trPr>
        <w:tc>
          <w:tcPr>
            <w:tcW w:w="9209" w:type="dxa"/>
            <w:vAlign w:val="center"/>
          </w:tcPr>
          <w:p w14:paraId="2A669823" w14:textId="77777777" w:rsidR="00BB60A6" w:rsidRPr="00BB60A6" w:rsidRDefault="00BB60A6" w:rsidP="00BB60A6">
            <w:pPr>
              <w:ind w:right="142"/>
              <w:jc w:val="center"/>
            </w:pPr>
            <w:r w:rsidRPr="00BB60A6">
              <w:lastRenderedPageBreak/>
              <w:t xml:space="preserve">Project Outline </w:t>
            </w:r>
            <w:r w:rsidRPr="00BB60A6">
              <w:rPr>
                <w:i/>
                <w:iCs/>
              </w:rPr>
              <w:t>(max. 100 words)</w:t>
            </w:r>
          </w:p>
        </w:tc>
      </w:tr>
      <w:tr w:rsidR="00BB60A6" w:rsidRPr="00BB60A6" w14:paraId="11154FC9" w14:textId="77777777" w:rsidTr="00BB60A6">
        <w:trPr>
          <w:trHeight w:val="2835"/>
        </w:trPr>
        <w:tc>
          <w:tcPr>
            <w:tcW w:w="9209" w:type="dxa"/>
          </w:tcPr>
          <w:p w14:paraId="0F74DB7F" w14:textId="77777777" w:rsidR="00BB60A6" w:rsidRPr="00BB60A6" w:rsidRDefault="00BB60A6" w:rsidP="00BB60A6">
            <w:pPr>
              <w:ind w:right="142"/>
            </w:pPr>
          </w:p>
        </w:tc>
      </w:tr>
      <w:tr w:rsidR="00BB60A6" w:rsidRPr="00BB60A6" w14:paraId="6CBF9599" w14:textId="77777777" w:rsidTr="00BB60A6">
        <w:trPr>
          <w:trHeight w:val="567"/>
        </w:trPr>
        <w:tc>
          <w:tcPr>
            <w:tcW w:w="9209" w:type="dxa"/>
            <w:vAlign w:val="center"/>
          </w:tcPr>
          <w:p w14:paraId="79A291C8" w14:textId="77777777" w:rsidR="00BB60A6" w:rsidRPr="00BB60A6" w:rsidRDefault="00BB60A6" w:rsidP="00BB60A6">
            <w:pPr>
              <w:ind w:right="142"/>
              <w:jc w:val="center"/>
            </w:pPr>
            <w:r w:rsidRPr="00BB60A6">
              <w:t>Project Objective(s)</w:t>
            </w:r>
          </w:p>
        </w:tc>
      </w:tr>
      <w:tr w:rsidR="00BB60A6" w:rsidRPr="00BB60A6" w14:paraId="473B3027" w14:textId="77777777" w:rsidTr="00BB60A6">
        <w:trPr>
          <w:trHeight w:val="1701"/>
        </w:trPr>
        <w:tc>
          <w:tcPr>
            <w:tcW w:w="9209" w:type="dxa"/>
          </w:tcPr>
          <w:p w14:paraId="0CDAF6D0" w14:textId="77777777" w:rsidR="00BB60A6" w:rsidRPr="00BB60A6" w:rsidRDefault="00BB60A6" w:rsidP="00BB60A6">
            <w:pPr>
              <w:ind w:right="142"/>
            </w:pPr>
          </w:p>
        </w:tc>
      </w:tr>
      <w:tr w:rsidR="00BB60A6" w:rsidRPr="00BB60A6" w14:paraId="248EB689" w14:textId="77777777" w:rsidTr="00BB60A6">
        <w:trPr>
          <w:trHeight w:val="567"/>
        </w:trPr>
        <w:tc>
          <w:tcPr>
            <w:tcW w:w="9209" w:type="dxa"/>
            <w:vAlign w:val="center"/>
          </w:tcPr>
          <w:p w14:paraId="44B3108C" w14:textId="77777777" w:rsidR="00BB60A6" w:rsidRPr="00BB60A6" w:rsidRDefault="00BB60A6" w:rsidP="00BB60A6">
            <w:pPr>
              <w:ind w:right="142"/>
              <w:jc w:val="center"/>
            </w:pPr>
            <w:r w:rsidRPr="00BB60A6">
              <w:t>Desired Outcomes / Success Criteria</w:t>
            </w:r>
          </w:p>
        </w:tc>
      </w:tr>
      <w:tr w:rsidR="00BB60A6" w:rsidRPr="00BB60A6" w14:paraId="3F6F7665" w14:textId="77777777" w:rsidTr="00BB60A6">
        <w:trPr>
          <w:trHeight w:val="1418"/>
        </w:trPr>
        <w:tc>
          <w:tcPr>
            <w:tcW w:w="9209" w:type="dxa"/>
          </w:tcPr>
          <w:p w14:paraId="11FD59EC" w14:textId="77777777" w:rsidR="00BB60A6" w:rsidRPr="00BB60A6" w:rsidRDefault="00BB60A6" w:rsidP="00BB60A6">
            <w:pPr>
              <w:ind w:right="142"/>
            </w:pPr>
          </w:p>
        </w:tc>
      </w:tr>
      <w:tr w:rsidR="00BB60A6" w:rsidRPr="00BB60A6" w14:paraId="3E7503A8" w14:textId="77777777" w:rsidTr="00555A62">
        <w:trPr>
          <w:trHeight w:val="567"/>
        </w:trPr>
        <w:tc>
          <w:tcPr>
            <w:tcW w:w="9209" w:type="dxa"/>
            <w:vAlign w:val="center"/>
          </w:tcPr>
          <w:p w14:paraId="321DDB5B" w14:textId="77777777" w:rsidR="00BB60A6" w:rsidRPr="00BB60A6" w:rsidRDefault="00BB60A6" w:rsidP="00BB60A6">
            <w:pPr>
              <w:ind w:right="142"/>
              <w:jc w:val="center"/>
            </w:pPr>
            <w:r w:rsidRPr="00BB60A6">
              <w:t>Potential Risks</w:t>
            </w:r>
          </w:p>
        </w:tc>
      </w:tr>
      <w:tr w:rsidR="00BB60A6" w:rsidRPr="00BB60A6" w14:paraId="45DC327D" w14:textId="77777777" w:rsidTr="00BB60A6">
        <w:trPr>
          <w:trHeight w:val="1418"/>
        </w:trPr>
        <w:tc>
          <w:tcPr>
            <w:tcW w:w="9209" w:type="dxa"/>
          </w:tcPr>
          <w:p w14:paraId="2A1A1674" w14:textId="77777777" w:rsidR="00BB60A6" w:rsidRPr="00BB60A6" w:rsidRDefault="00BB60A6" w:rsidP="00BB60A6">
            <w:pPr>
              <w:ind w:right="142"/>
            </w:pPr>
          </w:p>
        </w:tc>
      </w:tr>
    </w:tbl>
    <w:p w14:paraId="4DC2FCF2" w14:textId="77777777" w:rsidR="007E1616" w:rsidRPr="00BB60A6" w:rsidRDefault="007E1616" w:rsidP="008C6A79">
      <w:pPr>
        <w:ind w:right="142"/>
      </w:pPr>
    </w:p>
    <w:tbl>
      <w:tblPr>
        <w:tblStyle w:val="TableGrid"/>
        <w:tblW w:w="0" w:type="auto"/>
        <w:tblLook w:val="04A0" w:firstRow="1" w:lastRow="0" w:firstColumn="1" w:lastColumn="0" w:noHBand="0" w:noVBand="1"/>
      </w:tblPr>
      <w:tblGrid>
        <w:gridCol w:w="4390"/>
        <w:gridCol w:w="4814"/>
      </w:tblGrid>
      <w:tr w:rsidR="00BB60A6" w:rsidRPr="00BB60A6" w14:paraId="78597B8E" w14:textId="77777777" w:rsidTr="00E220AC">
        <w:trPr>
          <w:trHeight w:val="567"/>
        </w:trPr>
        <w:tc>
          <w:tcPr>
            <w:tcW w:w="4390" w:type="dxa"/>
            <w:vAlign w:val="center"/>
          </w:tcPr>
          <w:p w14:paraId="3E06F291" w14:textId="77777777" w:rsidR="00BB60A6" w:rsidRPr="00BB60A6" w:rsidRDefault="00BB60A6" w:rsidP="00BB60A6">
            <w:pPr>
              <w:ind w:right="142"/>
            </w:pPr>
            <w:r w:rsidRPr="00BB60A6">
              <w:t>Amount of Grant Requested</w:t>
            </w:r>
          </w:p>
        </w:tc>
        <w:tc>
          <w:tcPr>
            <w:tcW w:w="4814" w:type="dxa"/>
            <w:vAlign w:val="center"/>
          </w:tcPr>
          <w:p w14:paraId="2B946E55" w14:textId="77777777" w:rsidR="00BB60A6" w:rsidRPr="00BB60A6" w:rsidRDefault="00BB60A6" w:rsidP="00E220AC">
            <w:pPr>
              <w:ind w:right="142"/>
            </w:pPr>
          </w:p>
        </w:tc>
      </w:tr>
      <w:tr w:rsidR="00BB60A6" w:rsidRPr="00BB60A6" w14:paraId="569EF1B2" w14:textId="77777777" w:rsidTr="00BB60A6">
        <w:trPr>
          <w:trHeight w:val="2268"/>
        </w:trPr>
        <w:tc>
          <w:tcPr>
            <w:tcW w:w="4390" w:type="dxa"/>
            <w:vAlign w:val="center"/>
          </w:tcPr>
          <w:p w14:paraId="110AB499" w14:textId="6284B849" w:rsidR="00BB60A6" w:rsidRPr="00BB60A6" w:rsidRDefault="00BB60A6" w:rsidP="00BB60A6">
            <w:pPr>
              <w:ind w:right="142"/>
            </w:pPr>
            <w:r w:rsidRPr="00BB60A6">
              <w:t xml:space="preserve">Total Project Costs </w:t>
            </w:r>
            <w:r w:rsidRPr="00BB60A6">
              <w:br/>
            </w:r>
            <w:r w:rsidRPr="00BB60A6">
              <w:rPr>
                <w:i/>
                <w:iCs/>
              </w:rPr>
              <w:t>(please include a summary breakdown)</w:t>
            </w:r>
          </w:p>
        </w:tc>
        <w:tc>
          <w:tcPr>
            <w:tcW w:w="4814" w:type="dxa"/>
            <w:vAlign w:val="center"/>
          </w:tcPr>
          <w:p w14:paraId="62BF0E92" w14:textId="77777777" w:rsidR="00BB60A6" w:rsidRPr="00BB60A6" w:rsidRDefault="00BB60A6" w:rsidP="00E220AC">
            <w:pPr>
              <w:ind w:right="142"/>
            </w:pPr>
          </w:p>
        </w:tc>
      </w:tr>
      <w:tr w:rsidR="00BB60A6" w:rsidRPr="00BB60A6" w14:paraId="4E43DCA1" w14:textId="77777777" w:rsidTr="00E220AC">
        <w:trPr>
          <w:trHeight w:val="567"/>
        </w:trPr>
        <w:tc>
          <w:tcPr>
            <w:tcW w:w="4390" w:type="dxa"/>
            <w:vAlign w:val="center"/>
          </w:tcPr>
          <w:p w14:paraId="1BE5FE22" w14:textId="77777777" w:rsidR="00BB60A6" w:rsidRPr="00BB60A6" w:rsidRDefault="00BB60A6" w:rsidP="00BB60A6">
            <w:pPr>
              <w:ind w:right="142"/>
            </w:pPr>
            <w:r w:rsidRPr="00BB60A6">
              <w:t>Date When Grant is Required</w:t>
            </w:r>
          </w:p>
        </w:tc>
        <w:tc>
          <w:tcPr>
            <w:tcW w:w="4814" w:type="dxa"/>
            <w:vAlign w:val="center"/>
          </w:tcPr>
          <w:p w14:paraId="61532874" w14:textId="77777777" w:rsidR="00BB60A6" w:rsidRPr="00BB60A6" w:rsidRDefault="00BB60A6" w:rsidP="00E220AC">
            <w:pPr>
              <w:ind w:right="142"/>
            </w:pPr>
          </w:p>
        </w:tc>
      </w:tr>
    </w:tbl>
    <w:p w14:paraId="5A1F008B" w14:textId="77777777" w:rsidR="00BB60A6" w:rsidRPr="00BB60A6" w:rsidRDefault="00BB60A6" w:rsidP="008C6A79">
      <w:pPr>
        <w:ind w:right="142"/>
      </w:pPr>
    </w:p>
    <w:p w14:paraId="727F80B7" w14:textId="77777777" w:rsidR="00BB60A6" w:rsidRPr="00BB60A6" w:rsidRDefault="00BB60A6" w:rsidP="008C6A79">
      <w:pPr>
        <w:ind w:right="142"/>
      </w:pPr>
    </w:p>
    <w:p w14:paraId="4B1CE6A2" w14:textId="6C5B649B" w:rsidR="008C6A79" w:rsidRPr="00BB60A6" w:rsidRDefault="00555A62" w:rsidP="008C6A79">
      <w:pPr>
        <w:ind w:right="142"/>
        <w:rPr>
          <w:b/>
          <w:bCs/>
        </w:rPr>
      </w:pPr>
      <w:proofErr w:type="gramStart"/>
      <w:r w:rsidRPr="00BB60A6">
        <w:rPr>
          <w:b/>
          <w:bCs/>
        </w:rPr>
        <w:t>SIGNATURE :</w:t>
      </w:r>
      <w:proofErr w:type="gramEnd"/>
      <w:r w:rsidRPr="00BB60A6">
        <w:rPr>
          <w:b/>
          <w:bCs/>
        </w:rPr>
        <w:tab/>
      </w:r>
      <w:r w:rsidRPr="00BB60A6">
        <w:rPr>
          <w:b/>
          <w:bCs/>
        </w:rPr>
        <w:tab/>
      </w:r>
      <w:r w:rsidRPr="00BB60A6">
        <w:rPr>
          <w:b/>
          <w:bCs/>
        </w:rPr>
        <w:tab/>
      </w:r>
      <w:r w:rsidRPr="00BB60A6">
        <w:rPr>
          <w:b/>
          <w:bCs/>
        </w:rPr>
        <w:tab/>
      </w:r>
      <w:r w:rsidRPr="00BB60A6">
        <w:rPr>
          <w:b/>
          <w:bCs/>
        </w:rPr>
        <w:tab/>
      </w:r>
      <w:r w:rsidRPr="00BB60A6">
        <w:rPr>
          <w:b/>
          <w:bCs/>
        </w:rPr>
        <w:tab/>
      </w:r>
      <w:r>
        <w:rPr>
          <w:b/>
          <w:bCs/>
        </w:rPr>
        <w:tab/>
      </w:r>
      <w:r w:rsidRPr="00BB60A6">
        <w:rPr>
          <w:b/>
          <w:bCs/>
        </w:rPr>
        <w:t>DATE :</w:t>
      </w:r>
    </w:p>
    <w:sectPr w:rsidR="008C6A79" w:rsidRPr="00BB60A6" w:rsidSect="00BB60A6">
      <w:pgSz w:w="11901" w:h="16816"/>
      <w:pgMar w:top="1075" w:right="1382" w:bottom="1206" w:left="130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79"/>
    <w:rsid w:val="004560D3"/>
    <w:rsid w:val="004663B5"/>
    <w:rsid w:val="00555A62"/>
    <w:rsid w:val="0070108B"/>
    <w:rsid w:val="007E1616"/>
    <w:rsid w:val="008532E6"/>
    <w:rsid w:val="008537B2"/>
    <w:rsid w:val="00875F57"/>
    <w:rsid w:val="008C6A79"/>
    <w:rsid w:val="00BB60A6"/>
    <w:rsid w:val="00BE28A7"/>
    <w:rsid w:val="00D9347A"/>
    <w:rsid w:val="00DB37A3"/>
    <w:rsid w:val="00F4669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F319"/>
  <w15:chartTrackingRefBased/>
  <w15:docId w15:val="{3992CAA1-A960-3444-814A-1D98AC90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2E6"/>
    <w:rPr>
      <w:color w:val="0563C1" w:themeColor="hyperlink"/>
      <w:u w:val="single"/>
    </w:rPr>
  </w:style>
  <w:style w:type="character" w:styleId="UnresolvedMention">
    <w:name w:val="Unresolved Mention"/>
    <w:basedOn w:val="DefaultParagraphFont"/>
    <w:uiPriority w:val="99"/>
    <w:semiHidden/>
    <w:unhideWhenUsed/>
    <w:rsid w:val="0085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7510">
      <w:bodyDiv w:val="1"/>
      <w:marLeft w:val="0"/>
      <w:marRight w:val="0"/>
      <w:marTop w:val="0"/>
      <w:marBottom w:val="0"/>
      <w:divBdr>
        <w:top w:val="none" w:sz="0" w:space="0" w:color="auto"/>
        <w:left w:val="none" w:sz="0" w:space="0" w:color="auto"/>
        <w:bottom w:val="none" w:sz="0" w:space="0" w:color="auto"/>
        <w:right w:val="none" w:sz="0" w:space="0" w:color="auto"/>
      </w:divBdr>
      <w:divsChild>
        <w:div w:id="819536298">
          <w:marLeft w:val="0"/>
          <w:marRight w:val="0"/>
          <w:marTop w:val="0"/>
          <w:marBottom w:val="0"/>
          <w:divBdr>
            <w:top w:val="none" w:sz="0" w:space="0" w:color="auto"/>
            <w:left w:val="none" w:sz="0" w:space="0" w:color="auto"/>
            <w:bottom w:val="none" w:sz="0" w:space="0" w:color="auto"/>
            <w:right w:val="none" w:sz="0" w:space="0" w:color="auto"/>
          </w:divBdr>
        </w:div>
        <w:div w:id="2009480594">
          <w:marLeft w:val="0"/>
          <w:marRight w:val="0"/>
          <w:marTop w:val="0"/>
          <w:marBottom w:val="0"/>
          <w:divBdr>
            <w:top w:val="none" w:sz="0" w:space="0" w:color="auto"/>
            <w:left w:val="none" w:sz="0" w:space="0" w:color="auto"/>
            <w:bottom w:val="none" w:sz="0" w:space="0" w:color="auto"/>
            <w:right w:val="none" w:sz="0" w:space="0" w:color="auto"/>
          </w:divBdr>
        </w:div>
        <w:div w:id="503596435">
          <w:marLeft w:val="0"/>
          <w:marRight w:val="0"/>
          <w:marTop w:val="0"/>
          <w:marBottom w:val="0"/>
          <w:divBdr>
            <w:top w:val="none" w:sz="0" w:space="0" w:color="auto"/>
            <w:left w:val="none" w:sz="0" w:space="0" w:color="auto"/>
            <w:bottom w:val="none" w:sz="0" w:space="0" w:color="auto"/>
            <w:right w:val="none" w:sz="0" w:space="0" w:color="auto"/>
          </w:divBdr>
        </w:div>
        <w:div w:id="993604603">
          <w:marLeft w:val="0"/>
          <w:marRight w:val="0"/>
          <w:marTop w:val="0"/>
          <w:marBottom w:val="0"/>
          <w:divBdr>
            <w:top w:val="none" w:sz="0" w:space="0" w:color="auto"/>
            <w:left w:val="none" w:sz="0" w:space="0" w:color="auto"/>
            <w:bottom w:val="none" w:sz="0" w:space="0" w:color="auto"/>
            <w:right w:val="none" w:sz="0" w:space="0" w:color="auto"/>
          </w:divBdr>
        </w:div>
        <w:div w:id="870000674">
          <w:marLeft w:val="0"/>
          <w:marRight w:val="0"/>
          <w:marTop w:val="0"/>
          <w:marBottom w:val="0"/>
          <w:divBdr>
            <w:top w:val="none" w:sz="0" w:space="0" w:color="auto"/>
            <w:left w:val="none" w:sz="0" w:space="0" w:color="auto"/>
            <w:bottom w:val="none" w:sz="0" w:space="0" w:color="auto"/>
            <w:right w:val="none" w:sz="0" w:space="0" w:color="auto"/>
          </w:divBdr>
        </w:div>
        <w:div w:id="561644470">
          <w:marLeft w:val="0"/>
          <w:marRight w:val="0"/>
          <w:marTop w:val="0"/>
          <w:marBottom w:val="0"/>
          <w:divBdr>
            <w:top w:val="none" w:sz="0" w:space="0" w:color="auto"/>
            <w:left w:val="none" w:sz="0" w:space="0" w:color="auto"/>
            <w:bottom w:val="none" w:sz="0" w:space="0" w:color="auto"/>
            <w:right w:val="none" w:sz="0" w:space="0" w:color="auto"/>
          </w:divBdr>
        </w:div>
        <w:div w:id="1664580162">
          <w:marLeft w:val="0"/>
          <w:marRight w:val="0"/>
          <w:marTop w:val="0"/>
          <w:marBottom w:val="0"/>
          <w:divBdr>
            <w:top w:val="none" w:sz="0" w:space="0" w:color="auto"/>
            <w:left w:val="none" w:sz="0" w:space="0" w:color="auto"/>
            <w:bottom w:val="none" w:sz="0" w:space="0" w:color="auto"/>
            <w:right w:val="none" w:sz="0" w:space="0" w:color="auto"/>
          </w:divBdr>
        </w:div>
        <w:div w:id="1811022275">
          <w:marLeft w:val="0"/>
          <w:marRight w:val="0"/>
          <w:marTop w:val="0"/>
          <w:marBottom w:val="0"/>
          <w:divBdr>
            <w:top w:val="none" w:sz="0" w:space="0" w:color="auto"/>
            <w:left w:val="none" w:sz="0" w:space="0" w:color="auto"/>
            <w:bottom w:val="none" w:sz="0" w:space="0" w:color="auto"/>
            <w:right w:val="none" w:sz="0" w:space="0" w:color="auto"/>
          </w:divBdr>
        </w:div>
        <w:div w:id="32420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hyman.org" TargetMode="External"/><Relationship Id="rId4" Type="http://schemas.openxmlformats.org/officeDocument/2006/relationships/hyperlink" Target="mailto:sam@hy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Hardy</dc:creator>
  <cp:keywords/>
  <dc:description/>
  <cp:lastModifiedBy>Simon Hardy</cp:lastModifiedBy>
  <cp:revision>2</cp:revision>
  <dcterms:created xsi:type="dcterms:W3CDTF">2023-11-14T11:45:00Z</dcterms:created>
  <dcterms:modified xsi:type="dcterms:W3CDTF">2023-11-14T11:45:00Z</dcterms:modified>
</cp:coreProperties>
</file>